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C46" w:rsidRDefault="00CE2155">
      <w:pPr>
        <w:spacing w:before="74" w:line="271" w:lineRule="auto"/>
        <w:ind w:left="1158" w:right="1028"/>
        <w:jc w:val="center"/>
        <w:rPr>
          <w:b/>
        </w:rPr>
      </w:pPr>
      <w:r>
        <w:rPr>
          <w:b/>
          <w:sz w:val="18"/>
        </w:rPr>
        <w:t>Федеральное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государственное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бюджетное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образовательное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учреждение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высшего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 xml:space="preserve">образования </w:t>
      </w:r>
      <w:r>
        <w:rPr>
          <w:b/>
        </w:rPr>
        <w:t>"Российская академия народного хозяйства и государственной службы</w:t>
      </w:r>
      <w:r>
        <w:rPr>
          <w:b/>
          <w:spacing w:val="80"/>
        </w:rPr>
        <w:t xml:space="preserve"> </w:t>
      </w:r>
      <w:r>
        <w:rPr>
          <w:b/>
        </w:rPr>
        <w:t>при Президенте Российской Федерации"</w:t>
      </w:r>
    </w:p>
    <w:p w:rsidR="00E32C46" w:rsidRDefault="00E32C46">
      <w:pPr>
        <w:pStyle w:val="a3"/>
        <w:spacing w:before="99"/>
        <w:rPr>
          <w:b/>
          <w:sz w:val="20"/>
        </w:rPr>
      </w:pPr>
    </w:p>
    <w:tbl>
      <w:tblPr>
        <w:tblStyle w:val="TableNormal"/>
        <w:tblW w:w="0" w:type="auto"/>
        <w:tblInd w:w="2073" w:type="dxa"/>
        <w:tblLayout w:type="fixed"/>
        <w:tblLook w:val="01E0" w:firstRow="1" w:lastRow="1" w:firstColumn="1" w:lastColumn="1" w:noHBand="0" w:noVBand="0"/>
      </w:tblPr>
      <w:tblGrid>
        <w:gridCol w:w="5774"/>
      </w:tblGrid>
      <w:tr w:rsidR="00E32C46">
        <w:trPr>
          <w:trHeight w:val="348"/>
        </w:trPr>
        <w:tc>
          <w:tcPr>
            <w:tcW w:w="5774" w:type="dxa"/>
          </w:tcPr>
          <w:p w:rsidR="00E32C46" w:rsidRDefault="00CE2155">
            <w:pPr>
              <w:pStyle w:val="TableParagraph"/>
              <w:spacing w:before="0" w:line="311" w:lineRule="exact"/>
              <w:ind w:left="14"/>
              <w:rPr>
                <w:b/>
                <w:spacing w:val="-2"/>
                <w:sz w:val="28"/>
              </w:rPr>
            </w:pPr>
            <w:r>
              <w:rPr>
                <w:b/>
                <w:sz w:val="28"/>
              </w:rPr>
              <w:t>Результаты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вступительных</w:t>
            </w:r>
            <w:r>
              <w:rPr>
                <w:b/>
                <w:spacing w:val="-2"/>
                <w:sz w:val="28"/>
              </w:rPr>
              <w:t xml:space="preserve"> испытаний</w:t>
            </w:r>
          </w:p>
          <w:p w:rsidR="00BD5C80" w:rsidRDefault="00BD5C80">
            <w:pPr>
              <w:pStyle w:val="TableParagraph"/>
              <w:spacing w:before="0" w:line="311" w:lineRule="exact"/>
              <w:ind w:left="14"/>
              <w:rPr>
                <w:b/>
                <w:sz w:val="28"/>
              </w:rPr>
            </w:pPr>
          </w:p>
        </w:tc>
      </w:tr>
      <w:tr w:rsidR="00E32C46">
        <w:trPr>
          <w:trHeight w:val="386"/>
        </w:trPr>
        <w:tc>
          <w:tcPr>
            <w:tcW w:w="5774" w:type="dxa"/>
          </w:tcPr>
          <w:p w:rsidR="00E32C46" w:rsidRDefault="00CE2155" w:rsidP="00E31BE9">
            <w:pPr>
              <w:pStyle w:val="TableParagraph"/>
              <w:spacing w:before="26"/>
              <w:ind w:left="14" w:right="14"/>
              <w:rPr>
                <w:b/>
                <w:sz w:val="28"/>
              </w:rPr>
            </w:pPr>
            <w:r>
              <w:rPr>
                <w:b/>
                <w:sz w:val="28"/>
                <w:u w:val="single"/>
              </w:rPr>
              <w:t>Вступительное</w:t>
            </w:r>
            <w:r>
              <w:rPr>
                <w:b/>
                <w:spacing w:val="-3"/>
                <w:sz w:val="28"/>
                <w:u w:val="single"/>
              </w:rPr>
              <w:t xml:space="preserve"> </w:t>
            </w:r>
            <w:r>
              <w:rPr>
                <w:b/>
                <w:sz w:val="28"/>
                <w:u w:val="single"/>
              </w:rPr>
              <w:t>испытание:</w:t>
            </w:r>
            <w:r>
              <w:rPr>
                <w:b/>
                <w:spacing w:val="-3"/>
                <w:sz w:val="28"/>
                <w:u w:val="single"/>
              </w:rPr>
              <w:t xml:space="preserve"> </w:t>
            </w:r>
            <w:r w:rsidR="00E31BE9">
              <w:rPr>
                <w:b/>
                <w:spacing w:val="-2"/>
                <w:sz w:val="28"/>
                <w:u w:val="single"/>
              </w:rPr>
              <w:t>Математика</w:t>
            </w:r>
            <w:bookmarkStart w:id="0" w:name="_GoBack"/>
            <w:bookmarkEnd w:id="0"/>
          </w:p>
        </w:tc>
      </w:tr>
      <w:tr w:rsidR="00BD5C80">
        <w:trPr>
          <w:trHeight w:val="386"/>
        </w:trPr>
        <w:tc>
          <w:tcPr>
            <w:tcW w:w="5774" w:type="dxa"/>
          </w:tcPr>
          <w:p w:rsidR="00BD5C80" w:rsidRDefault="00BD5C80">
            <w:pPr>
              <w:pStyle w:val="TableParagraph"/>
              <w:spacing w:before="26"/>
              <w:ind w:left="14" w:right="14"/>
              <w:rPr>
                <w:b/>
                <w:sz w:val="28"/>
                <w:u w:val="single"/>
              </w:rPr>
            </w:pPr>
          </w:p>
        </w:tc>
      </w:tr>
      <w:tr w:rsidR="00E32C46">
        <w:trPr>
          <w:trHeight w:val="348"/>
        </w:trPr>
        <w:tc>
          <w:tcPr>
            <w:tcW w:w="5774" w:type="dxa"/>
          </w:tcPr>
          <w:p w:rsidR="00E32C46" w:rsidRDefault="00CE2155">
            <w:pPr>
              <w:pStyle w:val="TableParagraph"/>
              <w:spacing w:before="26" w:line="302" w:lineRule="exact"/>
              <w:ind w:left="14" w:right="11"/>
              <w:rPr>
                <w:b/>
                <w:sz w:val="28"/>
              </w:rPr>
            </w:pPr>
            <w:r>
              <w:rPr>
                <w:b/>
                <w:sz w:val="28"/>
              </w:rPr>
              <w:t>Дата:</w:t>
            </w:r>
            <w:r>
              <w:rPr>
                <w:b/>
                <w:spacing w:val="-1"/>
                <w:sz w:val="28"/>
              </w:rPr>
              <w:t xml:space="preserve"> </w:t>
            </w:r>
            <w:r w:rsidR="00E31BE9">
              <w:rPr>
                <w:b/>
                <w:spacing w:val="-2"/>
                <w:sz w:val="28"/>
              </w:rPr>
              <w:t>14</w:t>
            </w:r>
            <w:r w:rsidR="000D3F65">
              <w:rPr>
                <w:b/>
                <w:spacing w:val="-2"/>
                <w:sz w:val="28"/>
              </w:rPr>
              <w:t>.08</w:t>
            </w:r>
            <w:r w:rsidR="00F15EAF">
              <w:rPr>
                <w:b/>
                <w:spacing w:val="-2"/>
                <w:sz w:val="28"/>
              </w:rPr>
              <w:t>.2026</w:t>
            </w:r>
            <w:r>
              <w:rPr>
                <w:b/>
                <w:spacing w:val="-2"/>
                <w:sz w:val="28"/>
              </w:rPr>
              <w:t>г.</w:t>
            </w:r>
          </w:p>
        </w:tc>
      </w:tr>
    </w:tbl>
    <w:p w:rsidR="00E32C46" w:rsidRDefault="00E32C46">
      <w:pPr>
        <w:pStyle w:val="a3"/>
        <w:rPr>
          <w:b/>
          <w:sz w:val="20"/>
        </w:rPr>
      </w:pPr>
    </w:p>
    <w:tbl>
      <w:tblPr>
        <w:tblW w:w="10662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739"/>
        <w:gridCol w:w="3402"/>
        <w:gridCol w:w="3402"/>
        <w:gridCol w:w="3119"/>
      </w:tblGrid>
      <w:tr w:rsidR="00E31BE9" w:rsidRPr="00E31BE9" w:rsidTr="00E31BE9">
        <w:trPr>
          <w:trHeight w:val="990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BE9" w:rsidRPr="00E31BE9" w:rsidRDefault="00E31BE9" w:rsidP="00E31BE9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E31BE9">
              <w:rPr>
                <w:b/>
                <w:bCs/>
                <w:lang w:eastAsia="ru-RU"/>
              </w:rPr>
              <w:t>№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BE9" w:rsidRPr="00E31BE9" w:rsidRDefault="00E31BE9" w:rsidP="00E31BE9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E31BE9">
              <w:rPr>
                <w:b/>
                <w:bCs/>
                <w:lang w:eastAsia="ru-RU"/>
              </w:rPr>
              <w:t xml:space="preserve">Уникальный код </w:t>
            </w:r>
            <w:proofErr w:type="gramStart"/>
            <w:r w:rsidRPr="00E31BE9">
              <w:rPr>
                <w:b/>
                <w:bCs/>
                <w:lang w:eastAsia="ru-RU"/>
              </w:rPr>
              <w:t>поступающего</w:t>
            </w:r>
            <w:proofErr w:type="gram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BE9" w:rsidRPr="00E31BE9" w:rsidRDefault="00E31BE9" w:rsidP="00E31BE9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E31BE9">
              <w:rPr>
                <w:b/>
                <w:bCs/>
                <w:lang w:eastAsia="ru-RU"/>
              </w:rPr>
              <w:t>Номер экзаменационного листа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BE9" w:rsidRPr="00E31BE9" w:rsidRDefault="00E31BE9" w:rsidP="00E31BE9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E31BE9">
              <w:rPr>
                <w:b/>
                <w:bCs/>
                <w:lang w:eastAsia="ru-RU"/>
              </w:rPr>
              <w:t xml:space="preserve">Кол-во </w:t>
            </w:r>
            <w:r w:rsidRPr="00E31BE9">
              <w:rPr>
                <w:b/>
                <w:bCs/>
                <w:lang w:eastAsia="ru-RU"/>
              </w:rPr>
              <w:br/>
              <w:t>баллов</w:t>
            </w:r>
          </w:p>
        </w:tc>
      </w:tr>
      <w:tr w:rsidR="00E31BE9" w:rsidRPr="00E31BE9" w:rsidTr="00E31BE9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BE9" w:rsidRPr="00E31BE9" w:rsidRDefault="00E31BE9" w:rsidP="00E31BE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31BE9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BE9" w:rsidRPr="00E31BE9" w:rsidRDefault="00E31BE9" w:rsidP="00E31BE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31BE9">
              <w:rPr>
                <w:sz w:val="20"/>
                <w:szCs w:val="20"/>
                <w:lang w:eastAsia="ru-RU"/>
              </w:rPr>
              <w:t>2334361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BE9" w:rsidRPr="00E31BE9" w:rsidRDefault="00E31BE9" w:rsidP="00E31BE9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E31BE9">
              <w:rPr>
                <w:sz w:val="20"/>
                <w:szCs w:val="20"/>
                <w:lang w:eastAsia="ru-RU"/>
              </w:rPr>
              <w:t>001394Д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BE9" w:rsidRPr="00E31BE9" w:rsidRDefault="00E31BE9" w:rsidP="00E31BE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31BE9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E31BE9" w:rsidRPr="00E31BE9" w:rsidTr="00E31BE9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BE9" w:rsidRPr="00E31BE9" w:rsidRDefault="00E31BE9" w:rsidP="00E31BE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31BE9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BE9" w:rsidRPr="00E31BE9" w:rsidRDefault="00E31BE9" w:rsidP="00E31BE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31BE9">
              <w:rPr>
                <w:sz w:val="20"/>
                <w:szCs w:val="20"/>
                <w:lang w:eastAsia="ru-RU"/>
              </w:rPr>
              <w:t>1007975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BE9" w:rsidRPr="00E31BE9" w:rsidRDefault="00E31BE9" w:rsidP="00E31BE9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E31BE9">
              <w:rPr>
                <w:sz w:val="20"/>
                <w:szCs w:val="20"/>
                <w:lang w:eastAsia="ru-RU"/>
              </w:rPr>
              <w:t>000049Д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BE9" w:rsidRPr="00E31BE9" w:rsidRDefault="00E31BE9" w:rsidP="00E31BE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31BE9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E31BE9" w:rsidRPr="00E31BE9" w:rsidTr="00E31BE9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BE9" w:rsidRPr="00E31BE9" w:rsidRDefault="00E31BE9" w:rsidP="00E31BE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31BE9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BE9" w:rsidRPr="00E31BE9" w:rsidRDefault="00E31BE9" w:rsidP="00E31BE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31BE9">
              <w:rPr>
                <w:sz w:val="20"/>
                <w:szCs w:val="20"/>
                <w:lang w:eastAsia="ru-RU"/>
              </w:rPr>
              <w:t>1550667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BE9" w:rsidRPr="00E31BE9" w:rsidRDefault="00E31BE9" w:rsidP="00E31BE9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E31BE9">
              <w:rPr>
                <w:sz w:val="20"/>
                <w:szCs w:val="20"/>
                <w:lang w:eastAsia="ru-RU"/>
              </w:rPr>
              <w:t>000916Д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BE9" w:rsidRPr="00E31BE9" w:rsidRDefault="00E31BE9" w:rsidP="00E31BE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31BE9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E31BE9" w:rsidRPr="00E31BE9" w:rsidTr="00E31BE9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BE9" w:rsidRPr="00E31BE9" w:rsidRDefault="00E31BE9" w:rsidP="00E31BE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31BE9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BE9" w:rsidRPr="00E31BE9" w:rsidRDefault="00E31BE9" w:rsidP="00E31BE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31BE9">
              <w:rPr>
                <w:sz w:val="20"/>
                <w:szCs w:val="20"/>
                <w:lang w:eastAsia="ru-RU"/>
              </w:rPr>
              <w:t>1266236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BE9" w:rsidRPr="00E31BE9" w:rsidRDefault="00E31BE9" w:rsidP="00E31BE9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E31BE9">
              <w:rPr>
                <w:sz w:val="20"/>
                <w:szCs w:val="20"/>
                <w:lang w:eastAsia="ru-RU"/>
              </w:rPr>
              <w:t>000504Д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BE9" w:rsidRPr="00E31BE9" w:rsidRDefault="00E31BE9" w:rsidP="00E31BE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31BE9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E31BE9" w:rsidRPr="00E31BE9" w:rsidTr="00E31BE9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BE9" w:rsidRPr="00E31BE9" w:rsidRDefault="00E31BE9" w:rsidP="00E31BE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31BE9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BE9" w:rsidRPr="00E31BE9" w:rsidRDefault="00E31BE9" w:rsidP="00E31BE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31BE9">
              <w:rPr>
                <w:sz w:val="20"/>
                <w:szCs w:val="20"/>
                <w:lang w:eastAsia="ru-RU"/>
              </w:rPr>
              <w:t>1734435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BE9" w:rsidRPr="00E31BE9" w:rsidRDefault="00E31BE9" w:rsidP="00E31BE9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E31BE9">
              <w:rPr>
                <w:sz w:val="20"/>
                <w:szCs w:val="20"/>
                <w:lang w:eastAsia="ru-RU"/>
              </w:rPr>
              <w:t>001331Д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BE9" w:rsidRPr="00E31BE9" w:rsidRDefault="00E31BE9" w:rsidP="00E31BE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31BE9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E31BE9" w:rsidRPr="00E31BE9" w:rsidTr="00E31BE9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BE9" w:rsidRPr="00E31BE9" w:rsidRDefault="00E31BE9" w:rsidP="00E31BE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31BE9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BE9" w:rsidRPr="00E31BE9" w:rsidRDefault="00E31BE9" w:rsidP="00E31BE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31BE9">
              <w:rPr>
                <w:sz w:val="20"/>
                <w:szCs w:val="20"/>
                <w:lang w:eastAsia="ru-RU"/>
              </w:rPr>
              <w:t>1413400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BE9" w:rsidRPr="00E31BE9" w:rsidRDefault="00E31BE9" w:rsidP="00E31BE9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E31BE9">
              <w:rPr>
                <w:sz w:val="20"/>
                <w:szCs w:val="20"/>
                <w:lang w:eastAsia="ru-RU"/>
              </w:rPr>
              <w:t>000680Д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BE9" w:rsidRPr="00E31BE9" w:rsidRDefault="00E31BE9" w:rsidP="00E31BE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31BE9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E31BE9" w:rsidRPr="00E31BE9" w:rsidTr="00E31BE9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BE9" w:rsidRPr="00E31BE9" w:rsidRDefault="00E31BE9" w:rsidP="00E31BE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31BE9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BE9" w:rsidRPr="00E31BE9" w:rsidRDefault="00E31BE9" w:rsidP="00E31BE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31BE9">
              <w:rPr>
                <w:sz w:val="20"/>
                <w:szCs w:val="20"/>
                <w:lang w:eastAsia="ru-RU"/>
              </w:rPr>
              <w:t>1227981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BE9" w:rsidRPr="00E31BE9" w:rsidRDefault="00E31BE9" w:rsidP="00E31BE9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E31BE9">
              <w:rPr>
                <w:sz w:val="20"/>
                <w:szCs w:val="20"/>
                <w:lang w:eastAsia="ru-RU"/>
              </w:rPr>
              <w:t>000509Д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BE9" w:rsidRPr="00E31BE9" w:rsidRDefault="00E31BE9" w:rsidP="00E31BE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31BE9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E31BE9" w:rsidRPr="00E31BE9" w:rsidTr="00E31BE9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BE9" w:rsidRPr="00E31BE9" w:rsidRDefault="00E31BE9" w:rsidP="00E31BE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31BE9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BE9" w:rsidRPr="00E31BE9" w:rsidRDefault="00E31BE9" w:rsidP="00E31BE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31BE9">
              <w:rPr>
                <w:sz w:val="20"/>
                <w:szCs w:val="20"/>
                <w:lang w:eastAsia="ru-RU"/>
              </w:rPr>
              <w:t>1375191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BE9" w:rsidRPr="00E31BE9" w:rsidRDefault="00E31BE9" w:rsidP="00E31BE9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E31BE9">
              <w:rPr>
                <w:sz w:val="20"/>
                <w:szCs w:val="20"/>
                <w:lang w:eastAsia="ru-RU"/>
              </w:rPr>
              <w:t>000688Д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BE9" w:rsidRPr="00E31BE9" w:rsidRDefault="00E31BE9" w:rsidP="00E31BE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31BE9">
              <w:rPr>
                <w:sz w:val="20"/>
                <w:szCs w:val="20"/>
                <w:lang w:eastAsia="ru-RU"/>
              </w:rPr>
              <w:t xml:space="preserve">68 </w:t>
            </w:r>
          </w:p>
        </w:tc>
      </w:tr>
      <w:tr w:rsidR="00E31BE9" w:rsidRPr="00E31BE9" w:rsidTr="00E31BE9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BE9" w:rsidRPr="00E31BE9" w:rsidRDefault="00E31BE9" w:rsidP="00E31BE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31BE9"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BE9" w:rsidRPr="00E31BE9" w:rsidRDefault="00E31BE9" w:rsidP="00E31BE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31BE9">
              <w:rPr>
                <w:sz w:val="20"/>
                <w:szCs w:val="20"/>
                <w:lang w:eastAsia="ru-RU"/>
              </w:rPr>
              <w:t>1293285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BE9" w:rsidRPr="00E31BE9" w:rsidRDefault="00E31BE9" w:rsidP="00E31BE9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E31BE9">
              <w:rPr>
                <w:sz w:val="20"/>
                <w:szCs w:val="20"/>
                <w:lang w:eastAsia="ru-RU"/>
              </w:rPr>
              <w:t>000312Д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BE9" w:rsidRPr="00E31BE9" w:rsidRDefault="00E31BE9" w:rsidP="00E31BE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31BE9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E31BE9" w:rsidRPr="00E31BE9" w:rsidTr="00E31BE9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BE9" w:rsidRPr="00E31BE9" w:rsidRDefault="00E31BE9" w:rsidP="00E31BE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31BE9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BE9" w:rsidRPr="00E31BE9" w:rsidRDefault="00E31BE9" w:rsidP="00E31BE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31BE9">
              <w:rPr>
                <w:sz w:val="20"/>
                <w:szCs w:val="20"/>
                <w:lang w:eastAsia="ru-RU"/>
              </w:rPr>
              <w:t>1335981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BE9" w:rsidRPr="00E31BE9" w:rsidRDefault="00E31BE9" w:rsidP="00E31BE9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E31BE9">
              <w:rPr>
                <w:sz w:val="20"/>
                <w:szCs w:val="20"/>
                <w:lang w:eastAsia="ru-RU"/>
              </w:rPr>
              <w:t>000469Д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BE9" w:rsidRPr="00E31BE9" w:rsidRDefault="00E31BE9" w:rsidP="00E31BE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31BE9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E31BE9" w:rsidRPr="00E31BE9" w:rsidTr="00E31BE9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BE9" w:rsidRPr="00E31BE9" w:rsidRDefault="00E31BE9" w:rsidP="00E31BE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31BE9"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BE9" w:rsidRPr="00E31BE9" w:rsidRDefault="00E31BE9" w:rsidP="00E31BE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31BE9">
              <w:rPr>
                <w:sz w:val="20"/>
                <w:szCs w:val="20"/>
                <w:lang w:eastAsia="ru-RU"/>
              </w:rPr>
              <w:t>1452096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BE9" w:rsidRPr="00E31BE9" w:rsidRDefault="00E31BE9" w:rsidP="00E31BE9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E31BE9">
              <w:rPr>
                <w:sz w:val="20"/>
                <w:szCs w:val="20"/>
                <w:lang w:eastAsia="ru-RU"/>
              </w:rPr>
              <w:t>000513Д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BE9" w:rsidRPr="00E31BE9" w:rsidRDefault="00E31BE9" w:rsidP="00E31BE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31BE9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E31BE9" w:rsidRPr="00E31BE9" w:rsidTr="00E31BE9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BE9" w:rsidRPr="00E31BE9" w:rsidRDefault="00E31BE9" w:rsidP="00E31BE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31BE9"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BE9" w:rsidRPr="00E31BE9" w:rsidRDefault="00E31BE9" w:rsidP="00E31BE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31BE9">
              <w:rPr>
                <w:sz w:val="20"/>
                <w:szCs w:val="20"/>
                <w:lang w:eastAsia="ru-RU"/>
              </w:rPr>
              <w:t>2017525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BE9" w:rsidRPr="00E31BE9" w:rsidRDefault="00E31BE9" w:rsidP="00E31BE9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E31BE9">
              <w:rPr>
                <w:sz w:val="20"/>
                <w:szCs w:val="20"/>
                <w:lang w:eastAsia="ru-RU"/>
              </w:rPr>
              <w:t>001292Д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BE9" w:rsidRPr="00E31BE9" w:rsidRDefault="00E31BE9" w:rsidP="00E31BE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31BE9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E31BE9" w:rsidRPr="00E31BE9" w:rsidTr="00E31BE9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BE9" w:rsidRPr="00E31BE9" w:rsidRDefault="00E31BE9" w:rsidP="00E31BE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31BE9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BE9" w:rsidRPr="00E31BE9" w:rsidRDefault="00E31BE9" w:rsidP="00E31BE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31BE9">
              <w:rPr>
                <w:sz w:val="20"/>
                <w:szCs w:val="20"/>
                <w:lang w:eastAsia="ru-RU"/>
              </w:rPr>
              <w:t>1912769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BE9" w:rsidRPr="00E31BE9" w:rsidRDefault="00E31BE9" w:rsidP="00E31BE9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E31BE9">
              <w:rPr>
                <w:sz w:val="20"/>
                <w:szCs w:val="20"/>
                <w:lang w:eastAsia="ru-RU"/>
              </w:rPr>
              <w:t>000933Д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BE9" w:rsidRPr="00E31BE9" w:rsidRDefault="00E31BE9" w:rsidP="00E31BE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31BE9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E31BE9" w:rsidRPr="00E31BE9" w:rsidTr="00E31BE9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BE9" w:rsidRPr="00E31BE9" w:rsidRDefault="00E31BE9" w:rsidP="00E31BE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31BE9">
              <w:rPr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BE9" w:rsidRPr="00E31BE9" w:rsidRDefault="00E31BE9" w:rsidP="00E31BE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31BE9">
              <w:rPr>
                <w:sz w:val="20"/>
                <w:szCs w:val="20"/>
                <w:lang w:eastAsia="ru-RU"/>
              </w:rPr>
              <w:t>2232663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BE9" w:rsidRPr="00E31BE9" w:rsidRDefault="00E31BE9" w:rsidP="00E31BE9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E31BE9">
              <w:rPr>
                <w:sz w:val="20"/>
                <w:szCs w:val="20"/>
                <w:lang w:eastAsia="ru-RU"/>
              </w:rPr>
              <w:t>001268Д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BE9" w:rsidRPr="00E31BE9" w:rsidRDefault="00E31BE9" w:rsidP="00E31BE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31BE9">
              <w:rPr>
                <w:sz w:val="20"/>
                <w:szCs w:val="20"/>
                <w:lang w:eastAsia="ru-RU"/>
              </w:rPr>
              <w:t xml:space="preserve">56 </w:t>
            </w:r>
          </w:p>
        </w:tc>
      </w:tr>
      <w:tr w:rsidR="00E31BE9" w:rsidRPr="00E31BE9" w:rsidTr="00E31BE9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BE9" w:rsidRPr="00E31BE9" w:rsidRDefault="00E31BE9" w:rsidP="00E31BE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31BE9">
              <w:rPr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BE9" w:rsidRPr="00E31BE9" w:rsidRDefault="00E31BE9" w:rsidP="00E31BE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31BE9">
              <w:rPr>
                <w:sz w:val="20"/>
                <w:szCs w:val="20"/>
                <w:lang w:eastAsia="ru-RU"/>
              </w:rPr>
              <w:t>1009581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BE9" w:rsidRPr="00E31BE9" w:rsidRDefault="00E31BE9" w:rsidP="00E31BE9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E31BE9">
              <w:rPr>
                <w:sz w:val="20"/>
                <w:szCs w:val="20"/>
                <w:lang w:eastAsia="ru-RU"/>
              </w:rPr>
              <w:t>000038Д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BE9" w:rsidRPr="00E31BE9" w:rsidRDefault="00E31BE9" w:rsidP="00E31BE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31BE9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</w:tbl>
    <w:p w:rsidR="00E32C46" w:rsidRDefault="00E32C46" w:rsidP="00F15EAF">
      <w:pPr>
        <w:pStyle w:val="a3"/>
        <w:spacing w:before="102"/>
        <w:ind w:left="188"/>
      </w:pPr>
    </w:p>
    <w:sectPr w:rsidR="00E32C46">
      <w:type w:val="continuous"/>
      <w:pgSz w:w="11910" w:h="16840"/>
      <w:pgMar w:top="1100" w:right="113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32C46"/>
    <w:rsid w:val="000D3F65"/>
    <w:rsid w:val="003C690D"/>
    <w:rsid w:val="005868DC"/>
    <w:rsid w:val="008249A2"/>
    <w:rsid w:val="008A49A9"/>
    <w:rsid w:val="008E3A64"/>
    <w:rsid w:val="00A838F4"/>
    <w:rsid w:val="00BD5C80"/>
    <w:rsid w:val="00C41026"/>
    <w:rsid w:val="00CE2155"/>
    <w:rsid w:val="00D63629"/>
    <w:rsid w:val="00E31BE9"/>
    <w:rsid w:val="00E32C46"/>
    <w:rsid w:val="00E4492E"/>
    <w:rsid w:val="00F15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1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7"/>
      <w:ind w:left="24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BD5C8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5C80"/>
    <w:rPr>
      <w:rFonts w:ascii="Segoe UI" w:eastAsia="Times New Roman" w:hAnsi="Segoe UI" w:cs="Segoe UI"/>
      <w:sz w:val="18"/>
      <w:szCs w:val="18"/>
      <w:lang w:val="ru-RU"/>
    </w:rPr>
  </w:style>
  <w:style w:type="table" w:styleId="a7">
    <w:name w:val="Table Grid"/>
    <w:basedOn w:val="a1"/>
    <w:uiPriority w:val="39"/>
    <w:rsid w:val="00BD5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1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7"/>
      <w:ind w:left="24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BD5C8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5C80"/>
    <w:rPr>
      <w:rFonts w:ascii="Segoe UI" w:eastAsia="Times New Roman" w:hAnsi="Segoe UI" w:cs="Segoe UI"/>
      <w:sz w:val="18"/>
      <w:szCs w:val="18"/>
      <w:lang w:val="ru-RU"/>
    </w:rPr>
  </w:style>
  <w:style w:type="table" w:styleId="a7">
    <w:name w:val="Table Grid"/>
    <w:basedOn w:val="a1"/>
    <w:uiPriority w:val="39"/>
    <w:rsid w:val="00BD5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3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Khoroshev S.V.</dc:creator>
  <cp:lastModifiedBy>Буданова Анастасия Витальевна</cp:lastModifiedBy>
  <cp:revision>2</cp:revision>
  <cp:lastPrinted>2026-07-14T04:29:00Z</cp:lastPrinted>
  <dcterms:created xsi:type="dcterms:W3CDTF">2026-08-14T05:19:00Z</dcterms:created>
  <dcterms:modified xsi:type="dcterms:W3CDTF">2026-08-14T05:19:00Z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2024-07-15T00:00:00Z</vt:filetime>
  </property>
  <property fmtid="{D5CDD505-2E9C-101B-9397-08002B2CF9AE}" pid="3" name="Creator">
    <vt:lpwstr>Microsoft® Excel® 2019</vt:lpwstr>
  </property>
  <property fmtid="{D5CDD505-2E9C-101B-9397-08002B2CF9AE}" pid="4" name="LastSaved">
    <vt:filetime>2026-07-14T00:00:00Z</vt:filetime>
  </property>
  <property fmtid="{D5CDD505-2E9C-101B-9397-08002B2CF9AE}" pid="5" name="Producer">
    <vt:lpwstr>3-Heights(TM) PDF Security Shell 4.8.25.2 (http://www.pdf-tools.com)</vt:lpwstr>
  </property>
</Properties>
</file>